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A" w:rsidRDefault="00EB4092" w:rsidP="0015317B">
      <w:pPr>
        <w:ind w:firstLineChars="0" w:firstLine="0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2024年</w:t>
      </w:r>
      <w:r w:rsidR="0015317B" w:rsidRPr="0015317B">
        <w:rPr>
          <w:rFonts w:ascii="黑体" w:eastAsia="黑体" w:hAnsi="黑体" w:cs="黑体" w:hint="eastAsia"/>
          <w:bCs/>
          <w:color w:val="000000"/>
          <w:sz w:val="44"/>
          <w:szCs w:val="44"/>
        </w:rPr>
        <w:t>通州区</w:t>
      </w:r>
      <w:r w:rsidR="00E65CCF">
        <w:rPr>
          <w:rFonts w:ascii="黑体" w:eastAsia="黑体" w:hAnsi="黑体" w:cs="黑体" w:hint="eastAsia"/>
          <w:bCs/>
          <w:color w:val="000000"/>
          <w:sz w:val="44"/>
          <w:szCs w:val="44"/>
        </w:rPr>
        <w:t>科普阵地建设</w:t>
      </w:r>
      <w:r w:rsidR="00244E07">
        <w:rPr>
          <w:rFonts w:ascii="黑体" w:eastAsia="黑体" w:hAnsi="黑体" w:cs="黑体"/>
          <w:bCs/>
          <w:color w:val="000000"/>
          <w:sz w:val="44"/>
          <w:szCs w:val="44"/>
        </w:rPr>
        <w:t>项目申报</w:t>
      </w:r>
      <w:r w:rsidR="00244E07">
        <w:rPr>
          <w:rFonts w:ascii="黑体" w:eastAsia="黑体" w:hAnsi="黑体" w:cs="黑体" w:hint="eastAsia"/>
          <w:bCs/>
          <w:color w:val="000000"/>
          <w:sz w:val="44"/>
          <w:szCs w:val="44"/>
        </w:rPr>
        <w:t>表</w:t>
      </w:r>
    </w:p>
    <w:p w:rsidR="0075620A" w:rsidRDefault="0075620A" w:rsidP="0015317B">
      <w:pPr>
        <w:ind w:firstLine="880"/>
        <w:rPr>
          <w:rFonts w:ascii="黑体" w:eastAsia="黑体" w:hAnsi="黑体" w:cs="黑体"/>
          <w:bCs/>
          <w:color w:val="000000"/>
          <w:sz w:val="44"/>
          <w:szCs w:val="44"/>
        </w:rPr>
      </w:pPr>
    </w:p>
    <w:tbl>
      <w:tblPr>
        <w:tblW w:w="95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690"/>
        <w:gridCol w:w="1076"/>
        <w:gridCol w:w="312"/>
        <w:gridCol w:w="1556"/>
        <w:gridCol w:w="1024"/>
        <w:gridCol w:w="184"/>
        <w:gridCol w:w="592"/>
        <w:gridCol w:w="1805"/>
      </w:tblGrid>
      <w:tr w:rsidR="0075620A">
        <w:trPr>
          <w:trHeight w:val="742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</w:t>
            </w: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法人单位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基层组织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15317B" w:rsidP="0015317B">
            <w:pPr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（科技馆之城体验基地名称</w:t>
            </w:r>
            <w:r w:rsidR="00A43CE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、企业科协名称、科普场馆名称等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）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项目类型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  <w:highlight w:val="yellow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科普活动  □              科普资源创作及传播  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服务人群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青少年□   农民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老年人□   产业工人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领导干部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  <w:lang w:val="en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公务员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项目名称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项目方向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弘扬科学家精神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科技馆之城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科文旅融合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</w:t>
            </w:r>
          </w:p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科技资源科普化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科技惠老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“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双减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”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落地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</w:t>
            </w:r>
          </w:p>
          <w:p w:rsidR="0075620A" w:rsidRDefault="00244E07">
            <w:pPr>
              <w:spacing w:line="360" w:lineRule="exact"/>
              <w:ind w:firstLineChars="0" w:firstLine="0"/>
              <w:jc w:val="left"/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新时代文明实践中心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基层社会治理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科技助力乡村振兴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 科技科普志愿服务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项目实施地点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实施期限</w:t>
            </w:r>
          </w:p>
        </w:tc>
        <w:tc>
          <w:tcPr>
            <w:tcW w:w="2766" w:type="dxa"/>
            <w:gridSpan w:val="2"/>
            <w:vAlign w:val="center"/>
          </w:tcPr>
          <w:p w:rsidR="0075620A" w:rsidRDefault="00244E07" w:rsidP="0015317B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202</w:t>
            </w:r>
            <w:r w:rsidR="0015317B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4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年  月——  月</w:t>
            </w:r>
          </w:p>
        </w:tc>
        <w:tc>
          <w:tcPr>
            <w:tcW w:w="5473" w:type="dxa"/>
            <w:gridSpan w:val="6"/>
            <w:vAlign w:val="center"/>
          </w:tcPr>
          <w:p w:rsidR="0075620A" w:rsidRDefault="0075620A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基本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组织机构代码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单位性质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注册地所属区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注册时间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通讯地址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邮政编码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电子邮箱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开户名称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244E07" w:rsidP="0015317B">
            <w:pPr>
              <w:spacing w:line="360" w:lineRule="exact"/>
              <w:ind w:firstLine="420"/>
              <w:jc w:val="right"/>
              <w:rPr>
                <w:rFonts w:ascii="仿宋_GB2312" w:eastAsia="仿宋_GB2312" w:hAnsi="宋体" w:cs="黑体"/>
                <w:bCs/>
                <w:kern w:val="44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Cs w:val="21"/>
              </w:rPr>
              <w:t>（与申报单位名称一致）</w:t>
            </w: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开户银行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244E07" w:rsidP="0015317B">
            <w:pPr>
              <w:spacing w:line="360" w:lineRule="exact"/>
              <w:ind w:firstLine="420"/>
              <w:jc w:val="right"/>
              <w:rPr>
                <w:rFonts w:ascii="仿宋_GB2312" w:eastAsia="仿宋_GB2312" w:hAnsi="宋体" w:cs="黑体"/>
                <w:bCs/>
                <w:kern w:val="44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Cs w:val="21"/>
              </w:rPr>
              <w:t>（支行）</w:t>
            </w: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银行账号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财务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主要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人员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职务/职称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工作单位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主要职责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2027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具体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立项依据与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实施目的</w:t>
            </w:r>
          </w:p>
          <w:p w:rsidR="0075620A" w:rsidRDefault="0075620A" w:rsidP="0015317B">
            <w:pPr>
              <w:spacing w:line="360" w:lineRule="exact"/>
              <w:ind w:firstLine="420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6549" w:type="dxa"/>
            <w:gridSpan w:val="7"/>
          </w:tcPr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（不少于100字）</w:t>
            </w:r>
          </w:p>
          <w:p w:rsidR="0075620A" w:rsidRDefault="0075620A">
            <w:pPr>
              <w:spacing w:line="360" w:lineRule="exact"/>
              <w:ind w:firstLine="562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</w:p>
          <w:p w:rsidR="0075620A" w:rsidRDefault="0075620A">
            <w:pPr>
              <w:spacing w:line="360" w:lineRule="exact"/>
              <w:ind w:firstLine="562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</w:p>
        </w:tc>
      </w:tr>
      <w:tr w:rsidR="0075620A">
        <w:trPr>
          <w:trHeight w:val="3700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实施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内容</w:t>
            </w:r>
          </w:p>
        </w:tc>
        <w:tc>
          <w:tcPr>
            <w:tcW w:w="6549" w:type="dxa"/>
            <w:gridSpan w:val="7"/>
          </w:tcPr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项目整体内容：</w:t>
            </w:r>
          </w:p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（应务实详细、明确，对项目全部工作内容和成果进行整体描述，包括重点开展工作、开展方式、实施范围、合作单位等，以及内容设计、组织实施等方面的创新点、亮点。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不少于400字。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>
            <w:pPr>
              <w:pStyle w:val="a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75620A" w:rsidRDefault="0075620A">
            <w:pPr>
              <w:pStyle w:val="toc1b958cacf-7e5f-454f-8c5b-6e15b77831f9"/>
              <w:spacing w:line="360" w:lineRule="exact"/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具体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预期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效果</w:t>
            </w:r>
          </w:p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指标内容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指标值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活动场次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受益人次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展品/展项个数</w:t>
            </w:r>
            <w:bookmarkStart w:id="0" w:name="_GoBack"/>
            <w:bookmarkEnd w:id="0"/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资源开发个数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覆盖面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E65CCF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产生资源个数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媒体报道次数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参与人员的满意度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" w:eastAsia="仿宋" w:hAnsi="仿宋" w:cs="黑体"/>
                <w:bCs/>
                <w:kern w:val="44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44"/>
                <w:sz w:val="24"/>
              </w:rPr>
              <w:t>……</w:t>
            </w:r>
          </w:p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（以上指标内容与数量可根据项目实际情况自行调整，建议进行个性化指标设计）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项目实施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步骤与进度</w:t>
            </w: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阶段性任务与目标</w:t>
            </w:r>
          </w:p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（应明确、可考核）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项目经费</w:t>
            </w: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预算总额（万元）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自筹经费（万元）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申报经费（万元）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3586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意见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申报单位意见：                </w:t>
            </w: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75620A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项目负责人签字：                单位负责人签字：</w:t>
            </w: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盖  章  </w:t>
            </w:r>
          </w:p>
          <w:p w:rsidR="0075620A" w:rsidRDefault="0075620A">
            <w:pPr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年   月    日</w:t>
            </w:r>
          </w:p>
        </w:tc>
      </w:tr>
    </w:tbl>
    <w:p w:rsidR="0075620A" w:rsidRDefault="00244E07" w:rsidP="0015317B">
      <w:pPr>
        <w:spacing w:line="360" w:lineRule="exact"/>
        <w:ind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</w:t>
      </w:r>
    </w:p>
    <w:p w:rsidR="0075620A" w:rsidRDefault="00244E07" w:rsidP="0015317B">
      <w:pPr>
        <w:spacing w:line="360" w:lineRule="exact"/>
        <w:ind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lastRenderedPageBreak/>
        <w:t>1.封面“项目类型”“项目方向”“实施期限”须分别勾选（可多选）；</w:t>
      </w:r>
    </w:p>
    <w:p w:rsidR="0075620A" w:rsidRDefault="00244E07" w:rsidP="0015317B">
      <w:pPr>
        <w:snapToGrid w:val="0"/>
        <w:spacing w:line="360" w:lineRule="exact"/>
        <w:ind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2.封面“项目名称”应确切反映项目内容和范围，最多不超过20个汉字；</w:t>
      </w:r>
    </w:p>
    <w:p w:rsidR="0075620A" w:rsidRDefault="00244E07" w:rsidP="0015317B">
      <w:pPr>
        <w:snapToGrid w:val="0"/>
        <w:spacing w:line="360" w:lineRule="exact"/>
        <w:ind w:firstLine="420"/>
        <w:jc w:val="left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3.申报单位须填写单位全称，基层组织名称填写</w:t>
      </w:r>
      <w:r w:rsidR="0015317B">
        <w:rPr>
          <w:rFonts w:ascii="仿宋_GB2312" w:eastAsia="仿宋_GB2312" w:hAnsi="宋体" w:hint="eastAsia"/>
          <w:color w:val="000000"/>
          <w:szCs w:val="21"/>
        </w:rPr>
        <w:t>科技馆之城单位体验基地名称</w:t>
      </w:r>
      <w:r>
        <w:rPr>
          <w:rFonts w:ascii="仿宋_GB2312" w:eastAsia="仿宋_GB2312" w:hAnsi="宋体" w:hint="eastAsia"/>
          <w:color w:val="000000"/>
          <w:szCs w:val="21"/>
        </w:rPr>
        <w:t>；</w:t>
      </w:r>
    </w:p>
    <w:p w:rsidR="0075620A" w:rsidRDefault="0075620A">
      <w:pPr>
        <w:snapToGrid w:val="0"/>
        <w:spacing w:line="360" w:lineRule="exact"/>
        <w:ind w:leftChars="100" w:left="210" w:firstLineChars="100" w:firstLine="210"/>
        <w:jc w:val="left"/>
        <w:rPr>
          <w:rFonts w:ascii="仿宋_GB2312" w:eastAsia="仿宋_GB2312" w:hAnsi="宋体"/>
          <w:color w:val="000000"/>
          <w:szCs w:val="21"/>
        </w:rPr>
      </w:pPr>
    </w:p>
    <w:p w:rsidR="0075620A" w:rsidRDefault="0075620A" w:rsidP="0015317B">
      <w:pPr>
        <w:spacing w:line="360" w:lineRule="exact"/>
        <w:ind w:firstLine="420"/>
      </w:pPr>
    </w:p>
    <w:p w:rsidR="0075620A" w:rsidRDefault="0075620A" w:rsidP="0015317B">
      <w:pPr>
        <w:widowControl/>
        <w:ind w:firstLine="64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75620A" w:rsidRDefault="0075620A">
      <w:pPr>
        <w:adjustRightInd w:val="0"/>
        <w:snapToGrid w:val="0"/>
        <w:spacing w:line="520" w:lineRule="exact"/>
        <w:ind w:firstLineChars="0" w:firstLine="0"/>
        <w:rPr>
          <w:rFonts w:ascii="仿宋_GB2312" w:eastAsia="仿宋_GB2312" w:hAnsi="宋体" w:cs="Times New Roman"/>
          <w:sz w:val="32"/>
          <w:szCs w:val="32"/>
        </w:rPr>
      </w:pPr>
    </w:p>
    <w:sectPr w:rsidR="0075620A">
      <w:footerReference w:type="even" r:id="rId8"/>
      <w:footerReference w:type="default" r:id="rId9"/>
      <w:footerReference w:type="first" r:id="rId10"/>
      <w:pgSz w:w="11906" w:h="16838"/>
      <w:pgMar w:top="2098" w:right="1531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9E" w:rsidRDefault="00F8419E">
      <w:pPr>
        <w:spacing w:line="240" w:lineRule="auto"/>
        <w:ind w:firstLine="420"/>
      </w:pPr>
      <w:r>
        <w:separator/>
      </w:r>
    </w:p>
  </w:endnote>
  <w:endnote w:type="continuationSeparator" w:id="0">
    <w:p w:rsidR="00F8419E" w:rsidRDefault="00F8419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75620A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244E07">
    <w:pPr>
      <w:pStyle w:val="a7"/>
      <w:ind w:firstLine="560"/>
      <w:jc w:val="right"/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60889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65CCF" w:rsidRPr="00E65CCF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75620A" w:rsidRDefault="0075620A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75620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9E" w:rsidRDefault="00F8419E">
      <w:pPr>
        <w:spacing w:line="240" w:lineRule="auto"/>
        <w:ind w:firstLine="420"/>
      </w:pPr>
      <w:r>
        <w:separator/>
      </w:r>
    </w:p>
  </w:footnote>
  <w:footnote w:type="continuationSeparator" w:id="0">
    <w:p w:rsidR="00F8419E" w:rsidRDefault="00F8419E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07"/>
    <w:rsid w:val="93FFEE1F"/>
    <w:rsid w:val="9F1B141B"/>
    <w:rsid w:val="AAFFBAD9"/>
    <w:rsid w:val="B7DFB818"/>
    <w:rsid w:val="BA9FCB41"/>
    <w:rsid w:val="BDFF6D5E"/>
    <w:rsid w:val="BEFDBEAF"/>
    <w:rsid w:val="BF9F7C8C"/>
    <w:rsid w:val="BFD757AA"/>
    <w:rsid w:val="BFDF8483"/>
    <w:rsid w:val="C5FFFED9"/>
    <w:rsid w:val="CFFE15FB"/>
    <w:rsid w:val="DBD6614E"/>
    <w:rsid w:val="DEFB0C5E"/>
    <w:rsid w:val="DF5107FB"/>
    <w:rsid w:val="DFFE9E7B"/>
    <w:rsid w:val="E3FF2472"/>
    <w:rsid w:val="E7B76D02"/>
    <w:rsid w:val="EB977546"/>
    <w:rsid w:val="EDE6409D"/>
    <w:rsid w:val="EFDDAE73"/>
    <w:rsid w:val="F321418A"/>
    <w:rsid w:val="F5772F85"/>
    <w:rsid w:val="F6B839C1"/>
    <w:rsid w:val="FB2FCDCD"/>
    <w:rsid w:val="FB6EC2DD"/>
    <w:rsid w:val="FBCF1EEF"/>
    <w:rsid w:val="FCEEE3AA"/>
    <w:rsid w:val="FCFD7189"/>
    <w:rsid w:val="FDE231E5"/>
    <w:rsid w:val="FDF68BA4"/>
    <w:rsid w:val="FDFC731A"/>
    <w:rsid w:val="FE57952D"/>
    <w:rsid w:val="FE7B534F"/>
    <w:rsid w:val="FE9DB1A4"/>
    <w:rsid w:val="FE9F8ECD"/>
    <w:rsid w:val="FF5DBA98"/>
    <w:rsid w:val="FF7FEFA4"/>
    <w:rsid w:val="FFBD593C"/>
    <w:rsid w:val="0004752C"/>
    <w:rsid w:val="0006739E"/>
    <w:rsid w:val="000D7BBF"/>
    <w:rsid w:val="00146909"/>
    <w:rsid w:val="00151D24"/>
    <w:rsid w:val="0015317B"/>
    <w:rsid w:val="00175BAC"/>
    <w:rsid w:val="001C1C9C"/>
    <w:rsid w:val="001F7AA2"/>
    <w:rsid w:val="0021394D"/>
    <w:rsid w:val="00244E07"/>
    <w:rsid w:val="00270C39"/>
    <w:rsid w:val="0027693C"/>
    <w:rsid w:val="002806F0"/>
    <w:rsid w:val="002A7AB4"/>
    <w:rsid w:val="002D5821"/>
    <w:rsid w:val="002E530C"/>
    <w:rsid w:val="00313338"/>
    <w:rsid w:val="00360107"/>
    <w:rsid w:val="00363609"/>
    <w:rsid w:val="00371D74"/>
    <w:rsid w:val="00381B94"/>
    <w:rsid w:val="003B293D"/>
    <w:rsid w:val="003E785B"/>
    <w:rsid w:val="003F468B"/>
    <w:rsid w:val="00425141"/>
    <w:rsid w:val="00447E0F"/>
    <w:rsid w:val="00497FFD"/>
    <w:rsid w:val="004D2321"/>
    <w:rsid w:val="0053534E"/>
    <w:rsid w:val="00536455"/>
    <w:rsid w:val="00547BD1"/>
    <w:rsid w:val="00553347"/>
    <w:rsid w:val="005E3171"/>
    <w:rsid w:val="00617F97"/>
    <w:rsid w:val="0062118B"/>
    <w:rsid w:val="00647784"/>
    <w:rsid w:val="00664CC8"/>
    <w:rsid w:val="006D328F"/>
    <w:rsid w:val="006D3BF4"/>
    <w:rsid w:val="006E4F06"/>
    <w:rsid w:val="00702887"/>
    <w:rsid w:val="00743044"/>
    <w:rsid w:val="0075620A"/>
    <w:rsid w:val="00756764"/>
    <w:rsid w:val="00822F77"/>
    <w:rsid w:val="00840692"/>
    <w:rsid w:val="0086576A"/>
    <w:rsid w:val="00881F5E"/>
    <w:rsid w:val="00897C40"/>
    <w:rsid w:val="008D205F"/>
    <w:rsid w:val="008D7863"/>
    <w:rsid w:val="00922A0C"/>
    <w:rsid w:val="00953671"/>
    <w:rsid w:val="009B6102"/>
    <w:rsid w:val="009C2683"/>
    <w:rsid w:val="00A00DD2"/>
    <w:rsid w:val="00A36B02"/>
    <w:rsid w:val="00A43CEF"/>
    <w:rsid w:val="00AD210D"/>
    <w:rsid w:val="00B06008"/>
    <w:rsid w:val="00B44E08"/>
    <w:rsid w:val="00B47669"/>
    <w:rsid w:val="00B74C54"/>
    <w:rsid w:val="00B833AA"/>
    <w:rsid w:val="00BC2CFD"/>
    <w:rsid w:val="00BD70A7"/>
    <w:rsid w:val="00BF7EB4"/>
    <w:rsid w:val="00C52AB6"/>
    <w:rsid w:val="00C5323F"/>
    <w:rsid w:val="00C902EE"/>
    <w:rsid w:val="00CA5E17"/>
    <w:rsid w:val="00CB763C"/>
    <w:rsid w:val="00CE15DB"/>
    <w:rsid w:val="00CE2554"/>
    <w:rsid w:val="00CE3E60"/>
    <w:rsid w:val="00D026CB"/>
    <w:rsid w:val="00D756D6"/>
    <w:rsid w:val="00DA2003"/>
    <w:rsid w:val="00DE1CDD"/>
    <w:rsid w:val="00DF6CC8"/>
    <w:rsid w:val="00E00A4C"/>
    <w:rsid w:val="00E269BC"/>
    <w:rsid w:val="00E37327"/>
    <w:rsid w:val="00E65CCF"/>
    <w:rsid w:val="00E76694"/>
    <w:rsid w:val="00EB4092"/>
    <w:rsid w:val="00EC4B78"/>
    <w:rsid w:val="00F255C4"/>
    <w:rsid w:val="00F8419E"/>
    <w:rsid w:val="00FC3C8B"/>
    <w:rsid w:val="00FE3625"/>
    <w:rsid w:val="00FF4021"/>
    <w:rsid w:val="04DF79A1"/>
    <w:rsid w:val="07FDAD78"/>
    <w:rsid w:val="156F6EAD"/>
    <w:rsid w:val="17CFED91"/>
    <w:rsid w:val="1E75B620"/>
    <w:rsid w:val="1E7932B4"/>
    <w:rsid w:val="2D37E2A3"/>
    <w:rsid w:val="2FFFE389"/>
    <w:rsid w:val="31DB1D52"/>
    <w:rsid w:val="31DDB27E"/>
    <w:rsid w:val="3A8D4662"/>
    <w:rsid w:val="3B4F6FF4"/>
    <w:rsid w:val="3FFD4F33"/>
    <w:rsid w:val="4FFF7B29"/>
    <w:rsid w:val="550FBEDA"/>
    <w:rsid w:val="565DE0F2"/>
    <w:rsid w:val="571F069D"/>
    <w:rsid w:val="5BD36DFE"/>
    <w:rsid w:val="5BFF3649"/>
    <w:rsid w:val="5C7D6EDB"/>
    <w:rsid w:val="5CFEB865"/>
    <w:rsid w:val="75E3D87F"/>
    <w:rsid w:val="76FF676C"/>
    <w:rsid w:val="797F05BA"/>
    <w:rsid w:val="7BDAC749"/>
    <w:rsid w:val="7C5BE3E7"/>
    <w:rsid w:val="7DBF4B00"/>
    <w:rsid w:val="7DF411EC"/>
    <w:rsid w:val="7E2B7A6C"/>
    <w:rsid w:val="7EDFB0C5"/>
    <w:rsid w:val="7EFF8977"/>
    <w:rsid w:val="7FBE8D6E"/>
    <w:rsid w:val="7FDB6364"/>
    <w:rsid w:val="7FE6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jc w:val="center"/>
      <w:outlineLvl w:val="0"/>
    </w:pPr>
    <w:rPr>
      <w:rFonts w:ascii="宋体" w:eastAsia="方正小标宋简体" w:hAnsi="宋体"/>
      <w:bCs/>
      <w:kern w:val="36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b958cacf-7e5f-454f-8c5b-6e15b77831f9"/>
    <w:link w:val="Char"/>
    <w:qFormat/>
    <w:pPr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toc1b958cacf-7e5f-454f-8c5b-6e15b77831f9">
    <w:name w:val="toc 1_b958cacf-7e5f-454f-8c5b-6e15b77831f9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Plain Text"/>
    <w:basedOn w:val="a"/>
    <w:link w:val="Char0"/>
    <w:uiPriority w:val="99"/>
    <w:semiHidden/>
    <w:unhideWhenUsed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1"/>
    <w:link w:val="a6"/>
    <w:uiPriority w:val="99"/>
    <w:semiHidden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1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4">
    <w:name w:val="订制标题 Char"/>
    <w:link w:val="ab"/>
    <w:qFormat/>
    <w:locked/>
    <w:rPr>
      <w:rFonts w:ascii="小标宋" w:eastAsia="小标宋"/>
      <w:sz w:val="44"/>
      <w:szCs w:val="44"/>
    </w:rPr>
  </w:style>
  <w:style w:type="paragraph" w:customStyle="1" w:styleId="ab">
    <w:name w:val="订制标题"/>
    <w:basedOn w:val="a"/>
    <w:link w:val="Char4"/>
    <w:qFormat/>
    <w:pPr>
      <w:ind w:firstLineChars="0" w:firstLine="0"/>
      <w:jc w:val="center"/>
    </w:pPr>
    <w:rPr>
      <w:rFonts w:ascii="小标宋" w:eastAsia="小标宋"/>
      <w:sz w:val="44"/>
      <w:szCs w:val="44"/>
    </w:rPr>
  </w:style>
  <w:style w:type="paragraph" w:styleId="ac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spacing w:line="240" w:lineRule="auto"/>
      <w:ind w:firstLine="420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ad">
    <w:name w:val="订制一级标题"/>
    <w:basedOn w:val="a"/>
    <w:link w:val="Char5"/>
    <w:uiPriority w:val="2"/>
    <w:qFormat/>
    <w:pPr>
      <w:ind w:firstLine="640"/>
    </w:pPr>
    <w:rPr>
      <w:rFonts w:ascii="黑体" w:eastAsia="黑体" w:hAnsi="Calibri" w:cs="Times New Roman"/>
      <w:sz w:val="32"/>
      <w:szCs w:val="32"/>
    </w:rPr>
  </w:style>
  <w:style w:type="character" w:customStyle="1" w:styleId="Char5">
    <w:name w:val="订制一级标题 Char"/>
    <w:link w:val="ad"/>
    <w:uiPriority w:val="2"/>
    <w:qFormat/>
    <w:rPr>
      <w:rFonts w:ascii="黑体" w:eastAsia="黑体" w:hAnsi="Calibri" w:cs="Times New Roman"/>
      <w:sz w:val="32"/>
      <w:szCs w:val="32"/>
    </w:rPr>
  </w:style>
  <w:style w:type="paragraph" w:customStyle="1" w:styleId="ae">
    <w:name w:val="订制落款"/>
    <w:basedOn w:val="a"/>
    <w:link w:val="Char6"/>
    <w:uiPriority w:val="5"/>
    <w:qFormat/>
    <w:pPr>
      <w:ind w:firstLineChars="1000" w:firstLine="3200"/>
      <w:jc w:val="center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6">
    <w:name w:val="订制落款 Char"/>
    <w:link w:val="ae"/>
    <w:uiPriority w:val="5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af">
    <w:name w:val="订制附件一行"/>
    <w:basedOn w:val="a"/>
    <w:link w:val="Char7"/>
    <w:uiPriority w:val="7"/>
    <w:qFormat/>
    <w:pPr>
      <w:ind w:firstLineChars="500" w:firstLine="1600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7">
    <w:name w:val="订制附件一行 Char"/>
    <w:link w:val="af"/>
    <w:uiPriority w:val="7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BodyText">
    <w:name w:val="BodyText"/>
    <w:basedOn w:val="a"/>
    <w:next w:val="UserStyle0"/>
    <w:qFormat/>
    <w:pPr>
      <w:spacing w:line="360" w:lineRule="auto"/>
      <w:textAlignment w:val="baseline"/>
    </w:pPr>
    <w:rPr>
      <w:rFonts w:ascii="Calibri" w:eastAsia="宋体" w:hAnsi="Calibri"/>
      <w:sz w:val="24"/>
      <w:szCs w:val="24"/>
    </w:rPr>
  </w:style>
  <w:style w:type="paragraph" w:customStyle="1" w:styleId="UserStyle0">
    <w:name w:val="UserStyle_0"/>
    <w:next w:val="a"/>
    <w:qFormat/>
    <w:pPr>
      <w:jc w:val="both"/>
      <w:textAlignment w:val="baseline"/>
    </w:pPr>
    <w:rPr>
      <w:rFonts w:ascii="Calibri" w:hAnsi="Calibri" w:cstheme="minorBidi"/>
      <w:sz w:val="21"/>
      <w:szCs w:val="22"/>
    </w:rPr>
  </w:style>
  <w:style w:type="paragraph" w:customStyle="1" w:styleId="NormalIndent">
    <w:name w:val="NormalIndent"/>
    <w:basedOn w:val="a"/>
    <w:qFormat/>
    <w:pPr>
      <w:ind w:firstLine="420"/>
      <w:textAlignment w:val="baseline"/>
    </w:pPr>
  </w:style>
  <w:style w:type="paragraph" w:styleId="af0">
    <w:name w:val="Balloon Text"/>
    <w:basedOn w:val="a"/>
    <w:link w:val="Char8"/>
    <w:uiPriority w:val="99"/>
    <w:semiHidden/>
    <w:unhideWhenUsed/>
    <w:rsid w:val="00EB4092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1"/>
    <w:link w:val="af0"/>
    <w:uiPriority w:val="99"/>
    <w:semiHidden/>
    <w:rsid w:val="00EB4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jc w:val="center"/>
      <w:outlineLvl w:val="0"/>
    </w:pPr>
    <w:rPr>
      <w:rFonts w:ascii="宋体" w:eastAsia="方正小标宋简体" w:hAnsi="宋体"/>
      <w:bCs/>
      <w:kern w:val="36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b958cacf-7e5f-454f-8c5b-6e15b77831f9"/>
    <w:link w:val="Char"/>
    <w:qFormat/>
    <w:pPr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toc1b958cacf-7e5f-454f-8c5b-6e15b77831f9">
    <w:name w:val="toc 1_b958cacf-7e5f-454f-8c5b-6e15b77831f9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Plain Text"/>
    <w:basedOn w:val="a"/>
    <w:link w:val="Char0"/>
    <w:uiPriority w:val="99"/>
    <w:semiHidden/>
    <w:unhideWhenUsed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1"/>
    <w:link w:val="a6"/>
    <w:uiPriority w:val="99"/>
    <w:semiHidden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1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4">
    <w:name w:val="订制标题 Char"/>
    <w:link w:val="ab"/>
    <w:qFormat/>
    <w:locked/>
    <w:rPr>
      <w:rFonts w:ascii="小标宋" w:eastAsia="小标宋"/>
      <w:sz w:val="44"/>
      <w:szCs w:val="44"/>
    </w:rPr>
  </w:style>
  <w:style w:type="paragraph" w:customStyle="1" w:styleId="ab">
    <w:name w:val="订制标题"/>
    <w:basedOn w:val="a"/>
    <w:link w:val="Char4"/>
    <w:qFormat/>
    <w:pPr>
      <w:ind w:firstLineChars="0" w:firstLine="0"/>
      <w:jc w:val="center"/>
    </w:pPr>
    <w:rPr>
      <w:rFonts w:ascii="小标宋" w:eastAsia="小标宋"/>
      <w:sz w:val="44"/>
      <w:szCs w:val="44"/>
    </w:rPr>
  </w:style>
  <w:style w:type="paragraph" w:styleId="ac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spacing w:line="240" w:lineRule="auto"/>
      <w:ind w:firstLine="420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ad">
    <w:name w:val="订制一级标题"/>
    <w:basedOn w:val="a"/>
    <w:link w:val="Char5"/>
    <w:uiPriority w:val="2"/>
    <w:qFormat/>
    <w:pPr>
      <w:ind w:firstLine="640"/>
    </w:pPr>
    <w:rPr>
      <w:rFonts w:ascii="黑体" w:eastAsia="黑体" w:hAnsi="Calibri" w:cs="Times New Roman"/>
      <w:sz w:val="32"/>
      <w:szCs w:val="32"/>
    </w:rPr>
  </w:style>
  <w:style w:type="character" w:customStyle="1" w:styleId="Char5">
    <w:name w:val="订制一级标题 Char"/>
    <w:link w:val="ad"/>
    <w:uiPriority w:val="2"/>
    <w:qFormat/>
    <w:rPr>
      <w:rFonts w:ascii="黑体" w:eastAsia="黑体" w:hAnsi="Calibri" w:cs="Times New Roman"/>
      <w:sz w:val="32"/>
      <w:szCs w:val="32"/>
    </w:rPr>
  </w:style>
  <w:style w:type="paragraph" w:customStyle="1" w:styleId="ae">
    <w:name w:val="订制落款"/>
    <w:basedOn w:val="a"/>
    <w:link w:val="Char6"/>
    <w:uiPriority w:val="5"/>
    <w:qFormat/>
    <w:pPr>
      <w:ind w:firstLineChars="1000" w:firstLine="3200"/>
      <w:jc w:val="center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6">
    <w:name w:val="订制落款 Char"/>
    <w:link w:val="ae"/>
    <w:uiPriority w:val="5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af">
    <w:name w:val="订制附件一行"/>
    <w:basedOn w:val="a"/>
    <w:link w:val="Char7"/>
    <w:uiPriority w:val="7"/>
    <w:qFormat/>
    <w:pPr>
      <w:ind w:firstLineChars="500" w:firstLine="1600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7">
    <w:name w:val="订制附件一行 Char"/>
    <w:link w:val="af"/>
    <w:uiPriority w:val="7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BodyText">
    <w:name w:val="BodyText"/>
    <w:basedOn w:val="a"/>
    <w:next w:val="UserStyle0"/>
    <w:qFormat/>
    <w:pPr>
      <w:spacing w:line="360" w:lineRule="auto"/>
      <w:textAlignment w:val="baseline"/>
    </w:pPr>
    <w:rPr>
      <w:rFonts w:ascii="Calibri" w:eastAsia="宋体" w:hAnsi="Calibri"/>
      <w:sz w:val="24"/>
      <w:szCs w:val="24"/>
    </w:rPr>
  </w:style>
  <w:style w:type="paragraph" w:customStyle="1" w:styleId="UserStyle0">
    <w:name w:val="UserStyle_0"/>
    <w:next w:val="a"/>
    <w:qFormat/>
    <w:pPr>
      <w:jc w:val="both"/>
      <w:textAlignment w:val="baseline"/>
    </w:pPr>
    <w:rPr>
      <w:rFonts w:ascii="Calibri" w:hAnsi="Calibri" w:cstheme="minorBidi"/>
      <w:sz w:val="21"/>
      <w:szCs w:val="22"/>
    </w:rPr>
  </w:style>
  <w:style w:type="paragraph" w:customStyle="1" w:styleId="NormalIndent">
    <w:name w:val="NormalIndent"/>
    <w:basedOn w:val="a"/>
    <w:qFormat/>
    <w:pPr>
      <w:ind w:firstLine="420"/>
      <w:textAlignment w:val="baseline"/>
    </w:pPr>
  </w:style>
  <w:style w:type="paragraph" w:styleId="af0">
    <w:name w:val="Balloon Text"/>
    <w:basedOn w:val="a"/>
    <w:link w:val="Char8"/>
    <w:uiPriority w:val="99"/>
    <w:semiHidden/>
    <w:unhideWhenUsed/>
    <w:rsid w:val="00EB4092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1"/>
    <w:link w:val="af0"/>
    <w:uiPriority w:val="99"/>
    <w:semiHidden/>
    <w:rsid w:val="00EB4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>Lenovo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hc</cp:lastModifiedBy>
  <cp:revision>37</cp:revision>
  <cp:lastPrinted>2022-10-14T18:20:00Z</cp:lastPrinted>
  <dcterms:created xsi:type="dcterms:W3CDTF">2020-06-20T07:40:00Z</dcterms:created>
  <dcterms:modified xsi:type="dcterms:W3CDTF">2024-10-22T07:20:00Z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